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赤峰市制造业数字化转型试点专家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工作委员会拟入选专家名单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tbl>
      <w:tblPr>
        <w:tblStyle w:val="8"/>
        <w:tblpPr w:leftFromText="180" w:rightFromText="180" w:vertAnchor="text" w:horzAnchor="page" w:tblpX="1524" w:tblpY="192"/>
        <w:tblOverlap w:val="never"/>
        <w:tblW w:w="8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2482"/>
        <w:gridCol w:w="5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5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郑岳铭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赤峰市公共财政保障中心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4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静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赤峰市公共财政保障中心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  梅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内蒙古硕达智水生态科技有限公司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4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蒲春雷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中冶华天南京电气工程技术有限公司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4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蓝照斌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中国化工企业管理协会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4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内蒙古软件行业协会、内蒙古计算机应用研究院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4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刘业斌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内蒙古智慧物联产业协会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4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康延林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赤峰蒙东云计算产业发展中心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4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于文蛟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内蒙古成为电能服务有限公司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4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牟钟伟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工业和信息化厅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4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安文强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赤峰维康生化制药有限公司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/>
          <w:sz w:val="21"/>
          <w:szCs w:val="21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E2DCD"/>
    <w:rsid w:val="056635A5"/>
    <w:rsid w:val="07CA5E08"/>
    <w:rsid w:val="1D1017C9"/>
    <w:rsid w:val="1EA756DA"/>
    <w:rsid w:val="2A6D659E"/>
    <w:rsid w:val="31D772B9"/>
    <w:rsid w:val="34DE1BDF"/>
    <w:rsid w:val="3AFF5FBF"/>
    <w:rsid w:val="4251506E"/>
    <w:rsid w:val="53605C3D"/>
    <w:rsid w:val="556362B4"/>
    <w:rsid w:val="588424BB"/>
    <w:rsid w:val="60FF6129"/>
    <w:rsid w:val="67620655"/>
    <w:rsid w:val="67B86A25"/>
    <w:rsid w:val="69D01015"/>
    <w:rsid w:val="6B0062BB"/>
    <w:rsid w:val="6CCA5CBE"/>
    <w:rsid w:val="6E2E629D"/>
    <w:rsid w:val="76560462"/>
    <w:rsid w:val="7A4153F3"/>
    <w:rsid w:val="7A7D1F44"/>
    <w:rsid w:val="7D9C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504</Characters>
  <Lines>0</Lines>
  <Paragraphs>0</Paragraphs>
  <TotalTime>49</TotalTime>
  <ScaleCrop>false</ScaleCrop>
  <LinksUpToDate>false</LinksUpToDate>
  <CharactersWithSpaces>510</CharactersWithSpaces>
  <Application>WPS Office_10.8.2.6642_F1E327BC-269C-435d-A152-05C5408002CA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2025-12-31T07:10:00Z</dcterms:created>
  <dc:creator>Administrator</dc:creator>
  <cp:lastModifiedBy>王亚琴</cp:lastModifiedBy>
  <cp:lastPrinted>2025-12-31T08:35:00Z</cp:lastPrinted>
  <dcterms:modified xsi:type="dcterms:W3CDTF">2025-12-31T09:16:37Z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  <property fmtid="{D5CDD505-2E9C-101B-9397-08002B2CF9AE}" pid="3" name="KSOTemplateDocerSaveRecord">
    <vt:lpwstr>eyJoZGlkIjoiYjU2ODRlNjE3ZmNiNjI5NTQxYjNkMzFiNjk5ZjgzYmMiLCJ1c2VySWQiOiIxMDUxNjI2NTgzIn0=</vt:lpwstr>
  </property>
  <property fmtid="{D5CDD505-2E9C-101B-9397-08002B2CF9AE}" pid="4" name="ICV">
    <vt:lpwstr>2FA9466AD75A43298A4234B5C21ABFFE_12</vt:lpwstr>
  </property>
</Properties>
</file>